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87D8BD" w14:textId="77777777" w:rsidR="000B3E60" w:rsidRDefault="000B3E60" w:rsidP="000B3E60">
      <w:proofErr w:type="spellStart"/>
      <w:r>
        <w:t>Efect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spectaculos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cuplare</w:t>
      </w:r>
      <w:proofErr w:type="spellEnd"/>
      <w:r>
        <w:t xml:space="preserve"> </w:t>
      </w:r>
      <w:proofErr w:type="spellStart"/>
      <w:r>
        <w:t>separată</w:t>
      </w:r>
      <w:proofErr w:type="spellEnd"/>
    </w:p>
    <w:p w14:paraId="6F92A2D9" w14:textId="77777777" w:rsidR="000B3E60" w:rsidRDefault="000B3E60" w:rsidP="000B3E60">
      <w:r>
        <w:t xml:space="preserve">2x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 + 2x </w:t>
      </w:r>
      <w:proofErr w:type="spellStart"/>
      <w:r>
        <w:t>tweeter</w:t>
      </w:r>
      <w:proofErr w:type="spellEnd"/>
    </w:p>
    <w:p w14:paraId="677E5704" w14:textId="77777777" w:rsidR="000B3E60" w:rsidRDefault="000B3E60" w:rsidP="000B3E60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74DD1BC7" w14:textId="77777777" w:rsidR="000B3E60" w:rsidRDefault="000B3E60" w:rsidP="000B3E60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mobil, </w:t>
      </w:r>
      <w:proofErr w:type="spellStart"/>
      <w:r>
        <w:t>calculator</w:t>
      </w:r>
      <w:proofErr w:type="spellEnd"/>
      <w:r>
        <w:t xml:space="preserve"> </w:t>
      </w:r>
    </w:p>
    <w:p w14:paraId="617F8DA3" w14:textId="77777777" w:rsidR="000B3E60" w:rsidRDefault="000B3E60" w:rsidP="000B3E60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</w:t>
      </w:r>
      <w:proofErr w:type="spellStart"/>
      <w:r>
        <w:t>externe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7569993A" w14:textId="77777777" w:rsidR="000B3E60" w:rsidRDefault="000B3E60" w:rsidP="000B3E60">
      <w:proofErr w:type="spellStart"/>
      <w:r>
        <w:t>Înregistrare</w:t>
      </w:r>
      <w:proofErr w:type="spellEnd"/>
      <w:r>
        <w:t xml:space="preserve"> MP3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USB / SD (BT, LINE IN, MIC, FM)</w:t>
      </w:r>
    </w:p>
    <w:p w14:paraId="6F283F4D" w14:textId="77777777" w:rsidR="000B3E60" w:rsidRDefault="000B3E60" w:rsidP="000B3E60">
      <w:proofErr w:type="spellStart"/>
      <w:r>
        <w:t>Arhivarea</w:t>
      </w:r>
      <w:proofErr w:type="spellEnd"/>
      <w:r>
        <w:t xml:space="preserve">, </w:t>
      </w:r>
      <w:proofErr w:type="spellStart"/>
      <w:r>
        <w:t>digitilizarea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</w:t>
      </w:r>
      <w:proofErr w:type="spellStart"/>
      <w:r>
        <w:t>vocale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(</w:t>
      </w:r>
      <w:proofErr w:type="spellStart"/>
      <w:r>
        <w:t>casetă</w:t>
      </w:r>
      <w:proofErr w:type="spellEnd"/>
      <w:r>
        <w:t xml:space="preserve">, </w:t>
      </w:r>
      <w:proofErr w:type="spellStart"/>
      <w:r>
        <w:t>disc</w:t>
      </w:r>
      <w:proofErr w:type="spellEnd"/>
      <w:r>
        <w:t>, VHS)</w:t>
      </w:r>
    </w:p>
    <w:p w14:paraId="76116947" w14:textId="77777777" w:rsidR="000B3E60" w:rsidRDefault="000B3E60" w:rsidP="000B3E60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, </w:t>
      </w:r>
      <w:proofErr w:type="spellStart"/>
      <w:r>
        <w:t>afișare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albastru</w:t>
      </w:r>
      <w:proofErr w:type="spellEnd"/>
    </w:p>
    <w:p w14:paraId="1500AFD3" w14:textId="77777777" w:rsidR="000B3E60" w:rsidRDefault="000B3E60" w:rsidP="000B3E60">
      <w:r>
        <w:t xml:space="preserve">Ton de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joase</w:t>
      </w:r>
      <w:proofErr w:type="spellEnd"/>
      <w:r>
        <w:t xml:space="preserve">,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megabass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EQ  </w:t>
      </w:r>
    </w:p>
    <w:p w14:paraId="5665DBD6" w14:textId="77777777" w:rsidR="000B3E60" w:rsidRDefault="000B3E60" w:rsidP="000B3E60">
      <w:proofErr w:type="spellStart"/>
      <w:r>
        <w:t>microfon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ecou</w:t>
      </w:r>
      <w:proofErr w:type="spellEnd"/>
    </w:p>
    <w:p w14:paraId="1CAF84B3" w14:textId="77777777" w:rsidR="000B3E60" w:rsidRDefault="000B3E60" w:rsidP="000B3E60">
      <w:proofErr w:type="spellStart"/>
      <w:r>
        <w:t>Anunțul</w:t>
      </w:r>
      <w:proofErr w:type="spellEnd"/>
      <w:r>
        <w:t xml:space="preserve"> de </w:t>
      </w:r>
      <w:proofErr w:type="spellStart"/>
      <w:r>
        <w:t>voce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dezactivat</w:t>
      </w:r>
      <w:proofErr w:type="spellEnd"/>
      <w:r>
        <w:t xml:space="preserve"> (la </w:t>
      </w:r>
      <w:proofErr w:type="spellStart"/>
      <w:r>
        <w:t>comutarea</w:t>
      </w:r>
      <w:proofErr w:type="spellEnd"/>
      <w:r>
        <w:t xml:space="preserve"> </w:t>
      </w:r>
      <w:proofErr w:type="spellStart"/>
      <w:r>
        <w:t>modurilor</w:t>
      </w:r>
      <w:proofErr w:type="spellEnd"/>
      <w:r>
        <w:t>)</w:t>
      </w:r>
    </w:p>
    <w:p w14:paraId="14828658" w14:textId="77777777" w:rsidR="000B3E60" w:rsidRDefault="000B3E60" w:rsidP="000B3E60">
      <w:r>
        <w:t xml:space="preserve">2x </w:t>
      </w:r>
      <w:proofErr w:type="spellStart"/>
      <w:r>
        <w:t>intrări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KARAOKE (6,3mm)</w:t>
      </w:r>
    </w:p>
    <w:p w14:paraId="6E68A419" w14:textId="77777777" w:rsidR="000B3E60" w:rsidRDefault="000B3E60" w:rsidP="000B3E60">
      <w:r>
        <w:t xml:space="preserve">2x </w:t>
      </w:r>
      <w:proofErr w:type="spellStart"/>
      <w:r>
        <w:t>intrări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RCA AUX (LINE IN)</w:t>
      </w:r>
    </w:p>
    <w:p w14:paraId="3F6C53E2" w14:textId="77777777" w:rsidR="000B3E60" w:rsidRDefault="000B3E60" w:rsidP="000B3E60">
      <w:proofErr w:type="spellStart"/>
      <w:r>
        <w:t>Acumulator</w:t>
      </w:r>
      <w:proofErr w:type="spellEnd"/>
      <w:r>
        <w:t xml:space="preserve"> </w:t>
      </w:r>
      <w:proofErr w:type="spellStart"/>
      <w:r>
        <w:t>înglobat</w:t>
      </w:r>
      <w:proofErr w:type="spellEnd"/>
    </w:p>
    <w:p w14:paraId="39DAE83B" w14:textId="77777777" w:rsidR="000B3E60" w:rsidRDefault="000B3E60" w:rsidP="000B3E60"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semnalizare</w:t>
      </w:r>
      <w:proofErr w:type="spellEnd"/>
      <w:r>
        <w:t xml:space="preserve"> LED</w:t>
      </w:r>
    </w:p>
    <w:p w14:paraId="1E0C0530" w14:textId="77777777" w:rsidR="000B3E60" w:rsidRDefault="000B3E60" w:rsidP="000B3E60">
      <w:proofErr w:type="spellStart"/>
      <w:r>
        <w:t>Stare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4E2FCF8A" w14:textId="77777777" w:rsidR="000B3E60" w:rsidRDefault="000B3E60" w:rsidP="000B3E60"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; </w:t>
      </w:r>
      <w:proofErr w:type="spellStart"/>
      <w:r>
        <w:t>până</w:t>
      </w:r>
      <w:proofErr w:type="spellEnd"/>
      <w:r>
        <w:t xml:space="preserve"> la 14 de </w:t>
      </w:r>
      <w:proofErr w:type="spellStart"/>
      <w:r>
        <w:t>ore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1B39B774" w14:textId="77777777" w:rsidR="000B3E60" w:rsidRDefault="000B3E60" w:rsidP="000B3E60">
      <w:proofErr w:type="spellStart"/>
      <w:r>
        <w:t>Funcționare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la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baterie</w:t>
      </w:r>
      <w:proofErr w:type="spellEnd"/>
    </w:p>
    <w:p w14:paraId="103F9A36" w14:textId="77777777" w:rsidR="000B3E60" w:rsidRDefault="000B3E60" w:rsidP="000B3E60">
      <w:proofErr w:type="spellStart"/>
      <w:r>
        <w:t>Compact</w:t>
      </w:r>
      <w:proofErr w:type="spellEnd"/>
      <w:r>
        <w:t xml:space="preserve">, </w:t>
      </w:r>
      <w:proofErr w:type="spellStart"/>
      <w:r>
        <w:t>massiv</w:t>
      </w:r>
      <w:proofErr w:type="spellEnd"/>
      <w:r>
        <w:t xml:space="preserve">, </w:t>
      </w:r>
      <w:proofErr w:type="spellStart"/>
      <w:r>
        <w:t>portabil</w:t>
      </w:r>
      <w:proofErr w:type="spellEnd"/>
    </w:p>
    <w:p w14:paraId="730BBE84" w14:textId="77777777" w:rsidR="000B3E60" w:rsidRDefault="000B3E60" w:rsidP="000B3E60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1,5V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2498B0EF" w:rsidR="00481B83" w:rsidRPr="00C34403" w:rsidRDefault="000B3E60" w:rsidP="000B3E60">
      <w:proofErr w:type="spellStart"/>
      <w:r>
        <w:t>accesorii</w:t>
      </w:r>
      <w:proofErr w:type="spellEnd"/>
      <w:r>
        <w:t xml:space="preserve">: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de la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B3E60"/>
    <w:rsid w:val="000D63F2"/>
    <w:rsid w:val="000D7EC9"/>
    <w:rsid w:val="00101F25"/>
    <w:rsid w:val="00105762"/>
    <w:rsid w:val="0012751A"/>
    <w:rsid w:val="00183F6D"/>
    <w:rsid w:val="001C50C0"/>
    <w:rsid w:val="001C6F24"/>
    <w:rsid w:val="001E12B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2023-01-26T14:08:00Z</dcterms:modified>
</cp:coreProperties>
</file>